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5548B2" w14:textId="77777777" w:rsidR="001E5FA7" w:rsidRPr="003D28DE" w:rsidRDefault="001E5FA7" w:rsidP="009D7D6F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3D28DE">
        <w:rPr>
          <w:rFonts w:ascii="Times New Roman" w:hAnsi="Times New Roman" w:cs="Times New Roman"/>
          <w:b/>
          <w:sz w:val="24"/>
          <w:szCs w:val="24"/>
        </w:rPr>
        <w:t>“INVESTIGATING HOW SOCIO-CULTURAL AND BEHAVIORAL FACTORS INFLUENCE SANITATION</w:t>
      </w:r>
      <w:r w:rsidR="00193C3F" w:rsidRPr="003D28DE">
        <w:rPr>
          <w:rFonts w:ascii="Times New Roman" w:hAnsi="Times New Roman" w:cs="Times New Roman"/>
          <w:b/>
          <w:sz w:val="24"/>
          <w:szCs w:val="24"/>
        </w:rPr>
        <w:t xml:space="preserve"> AND HYGIENE</w:t>
      </w:r>
      <w:r w:rsidRPr="003D28DE">
        <w:rPr>
          <w:rFonts w:ascii="Times New Roman" w:hAnsi="Times New Roman" w:cs="Times New Roman"/>
          <w:b/>
          <w:sz w:val="24"/>
          <w:szCs w:val="24"/>
        </w:rPr>
        <w:t xml:space="preserve"> ADOPTION”: A CASE OF IDRUSI VILLAGE IN MANGOCI DISTRICT-MALAWI</w:t>
      </w:r>
    </w:p>
    <w:p w14:paraId="4DD2B279" w14:textId="77777777" w:rsidR="00B21D89" w:rsidRPr="003D28DE" w:rsidRDefault="001E5FA7" w:rsidP="009D7D6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D28DE">
        <w:rPr>
          <w:rFonts w:ascii="Times New Roman" w:hAnsi="Times New Roman" w:cs="Times New Roman"/>
          <w:b/>
          <w:sz w:val="24"/>
          <w:szCs w:val="24"/>
        </w:rPr>
        <w:t xml:space="preserve">BY: </w:t>
      </w:r>
      <w:proofErr w:type="spellStart"/>
      <w:r w:rsidRPr="003D28DE">
        <w:rPr>
          <w:rFonts w:ascii="Times New Roman" w:hAnsi="Times New Roman" w:cs="Times New Roman"/>
          <w:b/>
          <w:sz w:val="24"/>
          <w:szCs w:val="24"/>
        </w:rPr>
        <w:t>Mtisunge</w:t>
      </w:r>
      <w:proofErr w:type="spellEnd"/>
      <w:r w:rsidRPr="003D28D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D28DE">
        <w:rPr>
          <w:rFonts w:ascii="Times New Roman" w:hAnsi="Times New Roman" w:cs="Times New Roman"/>
          <w:b/>
          <w:sz w:val="24"/>
          <w:szCs w:val="24"/>
        </w:rPr>
        <w:t>Mganga</w:t>
      </w:r>
      <w:proofErr w:type="spellEnd"/>
      <w:r w:rsidRPr="003D28DE">
        <w:rPr>
          <w:rFonts w:ascii="Times New Roman" w:hAnsi="Times New Roman" w:cs="Times New Roman"/>
          <w:b/>
          <w:sz w:val="24"/>
          <w:szCs w:val="24"/>
        </w:rPr>
        <w:t xml:space="preserve"> and Elizabeth Fernando</w:t>
      </w:r>
    </w:p>
    <w:p w14:paraId="06E7B95E" w14:textId="77777777" w:rsidR="00E11929" w:rsidRPr="003D28DE" w:rsidRDefault="00E11929" w:rsidP="009D7D6F">
      <w:pPr>
        <w:jc w:val="both"/>
        <w:rPr>
          <w:rFonts w:ascii="Times New Roman" w:hAnsi="Times New Roman" w:cs="Times New Roman"/>
          <w:sz w:val="24"/>
          <w:szCs w:val="24"/>
        </w:rPr>
      </w:pPr>
      <w:r w:rsidRPr="003D28DE">
        <w:rPr>
          <w:rFonts w:ascii="Times New Roman" w:hAnsi="Times New Roman" w:cs="Times New Roman"/>
          <w:b/>
          <w:sz w:val="24"/>
          <w:szCs w:val="24"/>
        </w:rPr>
        <w:t>Introduction</w:t>
      </w:r>
    </w:p>
    <w:p w14:paraId="02BF06DF" w14:textId="77777777" w:rsidR="00B54A42" w:rsidRPr="003D28DE" w:rsidRDefault="00E11929" w:rsidP="009D7D6F">
      <w:pPr>
        <w:jc w:val="both"/>
        <w:rPr>
          <w:rFonts w:ascii="Times New Roman" w:hAnsi="Times New Roman" w:cs="Times New Roman"/>
          <w:sz w:val="24"/>
          <w:szCs w:val="24"/>
        </w:rPr>
      </w:pPr>
      <w:r w:rsidRPr="003D28DE">
        <w:rPr>
          <w:rFonts w:ascii="Times New Roman" w:hAnsi="Times New Roman" w:cs="Times New Roman"/>
          <w:sz w:val="24"/>
          <w:szCs w:val="24"/>
        </w:rPr>
        <w:t>Sanitation is a Public Health</w:t>
      </w:r>
      <w:r w:rsidR="0019543C" w:rsidRPr="003D28DE">
        <w:rPr>
          <w:rFonts w:ascii="Times New Roman" w:hAnsi="Times New Roman" w:cs="Times New Roman"/>
          <w:sz w:val="24"/>
          <w:szCs w:val="24"/>
        </w:rPr>
        <w:t xml:space="preserve"> concern; inadequate sanitation is a major cause of diseases world-wide and improving sanitation is known to have a significance in health both in households and across communities. Culture is a way of life</w:t>
      </w:r>
      <w:r w:rsidR="00B860EB" w:rsidRPr="003D28DE">
        <w:rPr>
          <w:rFonts w:ascii="Times New Roman" w:hAnsi="Times New Roman" w:cs="Times New Roman"/>
          <w:sz w:val="24"/>
          <w:szCs w:val="24"/>
        </w:rPr>
        <w:t xml:space="preserve"> of a group of people and includes their behaviors, beliefs, values and symbols that they accept.</w:t>
      </w:r>
      <w:r w:rsidR="00393024" w:rsidRPr="003D28DE">
        <w:rPr>
          <w:rFonts w:ascii="Times New Roman" w:hAnsi="Times New Roman" w:cs="Times New Roman"/>
          <w:sz w:val="24"/>
          <w:szCs w:val="24"/>
        </w:rPr>
        <w:t xml:space="preserve"> Different groups of </w:t>
      </w:r>
      <w:r w:rsidR="00C93034" w:rsidRPr="003D28DE">
        <w:rPr>
          <w:rFonts w:ascii="Times New Roman" w:hAnsi="Times New Roman" w:cs="Times New Roman"/>
          <w:sz w:val="24"/>
          <w:szCs w:val="24"/>
        </w:rPr>
        <w:t>people’s</w:t>
      </w:r>
      <w:r w:rsidR="00393024" w:rsidRPr="003D28DE">
        <w:rPr>
          <w:rFonts w:ascii="Times New Roman" w:hAnsi="Times New Roman" w:cs="Times New Roman"/>
          <w:sz w:val="24"/>
          <w:szCs w:val="24"/>
        </w:rPr>
        <w:t xml:space="preserve"> beliefs</w:t>
      </w:r>
      <w:r w:rsidR="00B860EB" w:rsidRPr="003D28DE">
        <w:rPr>
          <w:rFonts w:ascii="Times New Roman" w:hAnsi="Times New Roman" w:cs="Times New Roman"/>
          <w:sz w:val="24"/>
          <w:szCs w:val="24"/>
        </w:rPr>
        <w:t xml:space="preserve"> have positive and negative impact on people’s health bo</w:t>
      </w:r>
      <w:r w:rsidR="00B54A42" w:rsidRPr="003D28DE">
        <w:rPr>
          <w:rFonts w:ascii="Times New Roman" w:hAnsi="Times New Roman" w:cs="Times New Roman"/>
          <w:sz w:val="24"/>
          <w:szCs w:val="24"/>
        </w:rPr>
        <w:t>th within the group and outside hence the need to critically look at the relationship between the two.</w:t>
      </w:r>
    </w:p>
    <w:p w14:paraId="75774391" w14:textId="77777777" w:rsidR="00B54A42" w:rsidRPr="003D28DE" w:rsidRDefault="00B54A42" w:rsidP="009D7D6F">
      <w:pPr>
        <w:jc w:val="both"/>
        <w:rPr>
          <w:rFonts w:ascii="Times New Roman" w:hAnsi="Times New Roman" w:cs="Times New Roman"/>
          <w:sz w:val="24"/>
          <w:szCs w:val="24"/>
        </w:rPr>
      </w:pPr>
      <w:r w:rsidRPr="003D28DE">
        <w:rPr>
          <w:rFonts w:ascii="Times New Roman" w:hAnsi="Times New Roman" w:cs="Times New Roman"/>
          <w:b/>
          <w:sz w:val="24"/>
          <w:szCs w:val="24"/>
        </w:rPr>
        <w:t>Objectives</w:t>
      </w:r>
    </w:p>
    <w:p w14:paraId="7B681879" w14:textId="77777777" w:rsidR="00B54A42" w:rsidRPr="003D28DE" w:rsidRDefault="00B54A42" w:rsidP="009D7D6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28DE">
        <w:rPr>
          <w:rFonts w:ascii="Times New Roman" w:hAnsi="Times New Roman" w:cs="Times New Roman"/>
          <w:sz w:val="24"/>
          <w:szCs w:val="24"/>
        </w:rPr>
        <w:t>To find out the socio-cultural and behavioral factors available</w:t>
      </w:r>
      <w:r w:rsidR="000A390A" w:rsidRPr="003D28DE">
        <w:rPr>
          <w:rFonts w:ascii="Times New Roman" w:hAnsi="Times New Roman" w:cs="Times New Roman"/>
          <w:sz w:val="24"/>
          <w:szCs w:val="24"/>
        </w:rPr>
        <w:t xml:space="preserve"> in relation to sanitation</w:t>
      </w:r>
    </w:p>
    <w:p w14:paraId="37439249" w14:textId="77777777" w:rsidR="00B54A42" w:rsidRPr="003D28DE" w:rsidRDefault="00B54A42" w:rsidP="009D7D6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28DE">
        <w:rPr>
          <w:rFonts w:ascii="Times New Roman" w:hAnsi="Times New Roman" w:cs="Times New Roman"/>
          <w:sz w:val="24"/>
          <w:szCs w:val="24"/>
        </w:rPr>
        <w:t>To assess the impact</w:t>
      </w:r>
      <w:r w:rsidR="000A390A" w:rsidRPr="003D28DE">
        <w:rPr>
          <w:rFonts w:ascii="Times New Roman" w:hAnsi="Times New Roman" w:cs="Times New Roman"/>
          <w:sz w:val="24"/>
          <w:szCs w:val="24"/>
        </w:rPr>
        <w:t xml:space="preserve"> effects of </w:t>
      </w:r>
      <w:r w:rsidRPr="003D28DE">
        <w:rPr>
          <w:rFonts w:ascii="Times New Roman" w:hAnsi="Times New Roman" w:cs="Times New Roman"/>
          <w:sz w:val="24"/>
          <w:szCs w:val="24"/>
        </w:rPr>
        <w:t>Socio-Cultural and behavioral factors have on sanitation</w:t>
      </w:r>
    </w:p>
    <w:p w14:paraId="364FCB25" w14:textId="77777777" w:rsidR="00B54A42" w:rsidRPr="003D28DE" w:rsidRDefault="00B54A42" w:rsidP="009D7D6F">
      <w:pPr>
        <w:jc w:val="both"/>
        <w:rPr>
          <w:rFonts w:ascii="Times New Roman" w:hAnsi="Times New Roman" w:cs="Times New Roman"/>
          <w:sz w:val="24"/>
          <w:szCs w:val="24"/>
        </w:rPr>
      </w:pPr>
      <w:r w:rsidRPr="003D28DE">
        <w:rPr>
          <w:rFonts w:ascii="Times New Roman" w:hAnsi="Times New Roman" w:cs="Times New Roman"/>
          <w:b/>
          <w:sz w:val="24"/>
          <w:szCs w:val="24"/>
        </w:rPr>
        <w:t>Methodology</w:t>
      </w:r>
    </w:p>
    <w:p w14:paraId="2E310F01" w14:textId="77777777" w:rsidR="00B54A42" w:rsidRPr="003D28DE" w:rsidRDefault="00B54A42" w:rsidP="009D7D6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28DE">
        <w:rPr>
          <w:rFonts w:ascii="Times New Roman" w:hAnsi="Times New Roman" w:cs="Times New Roman"/>
          <w:sz w:val="24"/>
          <w:szCs w:val="24"/>
        </w:rPr>
        <w:t>Face to Face Interview</w:t>
      </w:r>
    </w:p>
    <w:p w14:paraId="2B19548F" w14:textId="77777777" w:rsidR="00B54A42" w:rsidRPr="003D28DE" w:rsidRDefault="00B54A42" w:rsidP="009D7D6F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D28DE">
        <w:rPr>
          <w:rFonts w:ascii="Times New Roman" w:hAnsi="Times New Roman" w:cs="Times New Roman"/>
          <w:sz w:val="24"/>
          <w:szCs w:val="24"/>
        </w:rPr>
        <w:t>Observation</w:t>
      </w:r>
    </w:p>
    <w:p w14:paraId="05CDB876" w14:textId="77777777" w:rsidR="00B54A42" w:rsidRPr="003D28DE" w:rsidRDefault="00B54A42" w:rsidP="009D7D6F">
      <w:pPr>
        <w:jc w:val="both"/>
        <w:rPr>
          <w:rFonts w:ascii="Times New Roman" w:hAnsi="Times New Roman" w:cs="Times New Roman"/>
          <w:sz w:val="24"/>
          <w:szCs w:val="24"/>
        </w:rPr>
      </w:pPr>
      <w:r w:rsidRPr="003D28DE">
        <w:rPr>
          <w:rFonts w:ascii="Times New Roman" w:hAnsi="Times New Roman" w:cs="Times New Roman"/>
          <w:b/>
          <w:sz w:val="24"/>
          <w:szCs w:val="24"/>
        </w:rPr>
        <w:t>Results and Discussion</w:t>
      </w:r>
    </w:p>
    <w:p w14:paraId="2BF55283" w14:textId="44EC40DC" w:rsidR="009D7D6F" w:rsidRPr="003D28DE" w:rsidRDefault="00111B73" w:rsidP="009D7D6F">
      <w:pPr>
        <w:jc w:val="both"/>
        <w:rPr>
          <w:rFonts w:ascii="Times New Roman" w:hAnsi="Times New Roman" w:cs="Times New Roman"/>
          <w:sz w:val="24"/>
          <w:szCs w:val="24"/>
        </w:rPr>
      </w:pPr>
      <w:r w:rsidRPr="003D28DE">
        <w:rPr>
          <w:rFonts w:ascii="Times New Roman" w:hAnsi="Times New Roman" w:cs="Times New Roman"/>
          <w:sz w:val="24"/>
          <w:szCs w:val="24"/>
        </w:rPr>
        <w:t xml:space="preserve">According to the observations and interviews conducted it is clear that culture and patterned behavior has a bearing on sanitation and </w:t>
      </w:r>
      <w:r w:rsidR="00AD6D1C" w:rsidRPr="003D28DE">
        <w:rPr>
          <w:rFonts w:ascii="Times New Roman" w:hAnsi="Times New Roman" w:cs="Times New Roman"/>
          <w:sz w:val="24"/>
          <w:szCs w:val="24"/>
        </w:rPr>
        <w:t xml:space="preserve">personal </w:t>
      </w:r>
      <w:r w:rsidRPr="003D28DE">
        <w:rPr>
          <w:rFonts w:ascii="Times New Roman" w:hAnsi="Times New Roman" w:cs="Times New Roman"/>
          <w:sz w:val="24"/>
          <w:szCs w:val="24"/>
        </w:rPr>
        <w:t xml:space="preserve">hygiene adoption. Among </w:t>
      </w:r>
      <w:r w:rsidR="00B54A42" w:rsidRPr="003D28DE">
        <w:rPr>
          <w:rFonts w:ascii="Times New Roman" w:hAnsi="Times New Roman" w:cs="Times New Roman"/>
          <w:sz w:val="24"/>
          <w:szCs w:val="24"/>
        </w:rPr>
        <w:t>Yao people in</w:t>
      </w:r>
      <w:r w:rsidRPr="003D28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4A42" w:rsidRPr="003D28DE">
        <w:rPr>
          <w:rFonts w:ascii="Times New Roman" w:hAnsi="Times New Roman" w:cs="Times New Roman"/>
          <w:sz w:val="24"/>
          <w:szCs w:val="24"/>
        </w:rPr>
        <w:t>Idrusi</w:t>
      </w:r>
      <w:proofErr w:type="spellEnd"/>
      <w:r w:rsidR="00B54A42" w:rsidRPr="003D28DE">
        <w:rPr>
          <w:rFonts w:ascii="Times New Roman" w:hAnsi="Times New Roman" w:cs="Times New Roman"/>
          <w:sz w:val="24"/>
          <w:szCs w:val="24"/>
        </w:rPr>
        <w:t xml:space="preserve"> village</w:t>
      </w:r>
      <w:r w:rsidRPr="003D28DE">
        <w:rPr>
          <w:rFonts w:ascii="Times New Roman" w:hAnsi="Times New Roman" w:cs="Times New Roman"/>
          <w:sz w:val="24"/>
          <w:szCs w:val="24"/>
        </w:rPr>
        <w:t xml:space="preserve"> cleanliness is a crucial cultural value. Since most of the population in the area is </w:t>
      </w:r>
      <w:r w:rsidR="008F09C3" w:rsidRPr="003D28DE">
        <w:rPr>
          <w:rFonts w:ascii="Times New Roman" w:hAnsi="Times New Roman" w:cs="Times New Roman"/>
          <w:sz w:val="24"/>
          <w:szCs w:val="24"/>
        </w:rPr>
        <w:t xml:space="preserve">dominantly </w:t>
      </w:r>
      <w:r w:rsidRPr="003D28DE">
        <w:rPr>
          <w:rFonts w:ascii="Times New Roman" w:hAnsi="Times New Roman" w:cs="Times New Roman"/>
          <w:sz w:val="24"/>
          <w:szCs w:val="24"/>
        </w:rPr>
        <w:t>Muslim,</w:t>
      </w:r>
      <w:r w:rsidR="00AD6D1C" w:rsidRPr="003D28DE">
        <w:rPr>
          <w:rFonts w:ascii="Times New Roman" w:hAnsi="Times New Roman" w:cs="Times New Roman"/>
          <w:sz w:val="24"/>
          <w:szCs w:val="24"/>
        </w:rPr>
        <w:t xml:space="preserve"> i</w:t>
      </w:r>
      <w:r w:rsidR="00B54A42" w:rsidRPr="003D28DE">
        <w:rPr>
          <w:rFonts w:ascii="Times New Roman" w:hAnsi="Times New Roman" w:cs="Times New Roman"/>
          <w:sz w:val="24"/>
          <w:szCs w:val="24"/>
        </w:rPr>
        <w:t>t is a requirement</w:t>
      </w:r>
      <w:r w:rsidRPr="003D28DE">
        <w:rPr>
          <w:rFonts w:ascii="Times New Roman" w:hAnsi="Times New Roman" w:cs="Times New Roman"/>
          <w:sz w:val="24"/>
          <w:szCs w:val="24"/>
        </w:rPr>
        <w:t xml:space="preserve"> </w:t>
      </w:r>
      <w:r w:rsidR="00B54A42" w:rsidRPr="003D28DE">
        <w:rPr>
          <w:rFonts w:ascii="Times New Roman" w:hAnsi="Times New Roman" w:cs="Times New Roman"/>
          <w:sz w:val="24"/>
          <w:szCs w:val="24"/>
        </w:rPr>
        <w:t xml:space="preserve">that every </w:t>
      </w:r>
      <w:r w:rsidR="00AD6D1C" w:rsidRPr="003D28DE">
        <w:rPr>
          <w:rFonts w:ascii="Times New Roman" w:hAnsi="Times New Roman" w:cs="Times New Roman"/>
          <w:sz w:val="24"/>
          <w:szCs w:val="24"/>
        </w:rPr>
        <w:t>individual must keep him or herself ritually clean for prayers and avoid</w:t>
      </w:r>
      <w:r w:rsidR="00AD6D1C" w:rsidRPr="003D28DE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="00AD6D1C" w:rsidRPr="003D28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cleanliness-degrading activities that nullify</w:t>
      </w:r>
      <w:r w:rsidR="00AD6D1C" w:rsidRPr="003D28DE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 </w:t>
      </w:r>
      <w:r w:rsidR="001765A8" w:rsidRPr="003D28DE">
        <w:rPr>
          <w:rStyle w:val="apple-converted-space"/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“</w:t>
      </w:r>
      <w:proofErr w:type="spellStart"/>
      <w:r w:rsidR="007E23D8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</w:rPr>
        <w:t>wud</w:t>
      </w:r>
      <w:r w:rsidR="00AD6D1C" w:rsidRPr="003D28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</w:rPr>
        <w:t>u</w:t>
      </w:r>
      <w:proofErr w:type="spellEnd"/>
      <w:r w:rsidR="001765A8" w:rsidRPr="003D28DE">
        <w:rPr>
          <w:rFonts w:ascii="Times New Roman" w:hAnsi="Times New Roman" w:cs="Times New Roman"/>
          <w:i/>
          <w:iCs/>
          <w:color w:val="252525"/>
          <w:sz w:val="24"/>
          <w:szCs w:val="24"/>
          <w:shd w:val="clear" w:color="auto" w:fill="FFFFFF"/>
        </w:rPr>
        <w:t xml:space="preserve">” </w:t>
      </w:r>
      <w:r w:rsidR="00AD6D1C" w:rsidRPr="003D28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like urination and defecation through washing of execratory parts of the body with water</w:t>
      </w:r>
      <w:r w:rsidR="001765A8" w:rsidRPr="003D28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after visiting toilet</w:t>
      </w:r>
      <w:r w:rsidR="00AD6D1C" w:rsidRPr="003D28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. Hence, almost every household</w:t>
      </w:r>
      <w:r w:rsidR="0010171B" w:rsidRPr="003D28DE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’s </w:t>
      </w:r>
      <w:r w:rsidR="00D335E4" w:rsidRPr="003D28DE">
        <w:rPr>
          <w:rFonts w:ascii="Times New Roman" w:hAnsi="Times New Roman" w:cs="Times New Roman"/>
          <w:sz w:val="24"/>
          <w:szCs w:val="24"/>
        </w:rPr>
        <w:t>toilet and a bathroom</w:t>
      </w:r>
      <w:r w:rsidR="0010171B" w:rsidRPr="003D28DE">
        <w:rPr>
          <w:rFonts w:ascii="Times New Roman" w:hAnsi="Times New Roman" w:cs="Times New Roman"/>
          <w:sz w:val="24"/>
          <w:szCs w:val="24"/>
        </w:rPr>
        <w:t xml:space="preserve"> is equipped with </w:t>
      </w:r>
      <w:r w:rsidR="00D335E4" w:rsidRPr="003D28DE">
        <w:rPr>
          <w:rFonts w:ascii="Times New Roman" w:hAnsi="Times New Roman" w:cs="Times New Roman"/>
          <w:sz w:val="24"/>
          <w:szCs w:val="24"/>
        </w:rPr>
        <w:t>a bucket of water and a cup</w:t>
      </w:r>
      <w:r w:rsidR="001765A8" w:rsidRPr="003D28DE">
        <w:rPr>
          <w:rFonts w:ascii="Times New Roman" w:hAnsi="Times New Roman" w:cs="Times New Roman"/>
          <w:sz w:val="24"/>
          <w:szCs w:val="24"/>
        </w:rPr>
        <w:t>.</w:t>
      </w:r>
      <w:r w:rsidR="00D335E4" w:rsidRPr="003D28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9CF8B0" w14:textId="1BB5AB77" w:rsidR="005226D0" w:rsidRPr="003D28DE" w:rsidRDefault="007E23D8" w:rsidP="009D7D6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However, even though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wud</w:t>
      </w:r>
      <w:r w:rsidR="001765A8" w:rsidRPr="003D28DE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="001765A8" w:rsidRPr="003D28DE">
        <w:rPr>
          <w:rFonts w:ascii="Times New Roman" w:hAnsi="Times New Roman" w:cs="Times New Roman"/>
          <w:sz w:val="24"/>
          <w:szCs w:val="24"/>
        </w:rPr>
        <w:t xml:space="preserve"> act promotes cleanliness, it poses some threats on an </w:t>
      </w:r>
      <w:r w:rsidR="009D7D6F" w:rsidRPr="003D28DE">
        <w:rPr>
          <w:rFonts w:ascii="Times New Roman" w:hAnsi="Times New Roman" w:cs="Times New Roman"/>
          <w:sz w:val="24"/>
          <w:szCs w:val="24"/>
        </w:rPr>
        <w:t>i</w:t>
      </w:r>
      <w:r w:rsidR="001765A8" w:rsidRPr="003D28DE">
        <w:rPr>
          <w:rFonts w:ascii="Times New Roman" w:hAnsi="Times New Roman" w:cs="Times New Roman"/>
          <w:sz w:val="24"/>
          <w:szCs w:val="24"/>
        </w:rPr>
        <w:t>ndividual’s health espe</w:t>
      </w:r>
      <w:r w:rsidR="008F09C3" w:rsidRPr="003D28DE">
        <w:rPr>
          <w:rFonts w:ascii="Times New Roman" w:hAnsi="Times New Roman" w:cs="Times New Roman"/>
          <w:sz w:val="24"/>
          <w:szCs w:val="24"/>
        </w:rPr>
        <w:t xml:space="preserve">cially if one is </w:t>
      </w:r>
      <w:r w:rsidR="009D7D6F" w:rsidRPr="003D28DE">
        <w:rPr>
          <w:rFonts w:ascii="Times New Roman" w:hAnsi="Times New Roman" w:cs="Times New Roman"/>
          <w:sz w:val="24"/>
          <w:szCs w:val="24"/>
        </w:rPr>
        <w:t>not using soap; and</w:t>
      </w:r>
      <w:r w:rsidR="008F09C3" w:rsidRPr="003D28DE">
        <w:rPr>
          <w:rFonts w:ascii="Times New Roman" w:hAnsi="Times New Roman" w:cs="Times New Roman"/>
          <w:sz w:val="24"/>
          <w:szCs w:val="24"/>
        </w:rPr>
        <w:t xml:space="preserve"> there are also threats of hypothermia in cold weather. In an even</w:t>
      </w:r>
      <w:r>
        <w:rPr>
          <w:rFonts w:ascii="Times New Roman" w:hAnsi="Times New Roman" w:cs="Times New Roman"/>
          <w:sz w:val="24"/>
          <w:szCs w:val="24"/>
        </w:rPr>
        <w:t xml:space="preserve">t one is not able to perform </w:t>
      </w:r>
      <w:proofErr w:type="spellStart"/>
      <w:r>
        <w:rPr>
          <w:rFonts w:ascii="Times New Roman" w:hAnsi="Times New Roman" w:cs="Times New Roman"/>
          <w:sz w:val="24"/>
          <w:szCs w:val="24"/>
        </w:rPr>
        <w:t>Wud</w:t>
      </w:r>
      <w:r w:rsidR="008F09C3" w:rsidRPr="003D28DE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="008F09C3" w:rsidRPr="003D28DE">
        <w:rPr>
          <w:rFonts w:ascii="Times New Roman" w:hAnsi="Times New Roman" w:cs="Times New Roman"/>
          <w:sz w:val="24"/>
          <w:szCs w:val="24"/>
        </w:rPr>
        <w:t xml:space="preserve"> with water he or she may us</w:t>
      </w:r>
      <w:r w:rsidR="009D7D6F" w:rsidRPr="003D28DE">
        <w:rPr>
          <w:rFonts w:ascii="Times New Roman" w:hAnsi="Times New Roman" w:cs="Times New Roman"/>
          <w:sz w:val="24"/>
          <w:szCs w:val="24"/>
        </w:rPr>
        <w:t xml:space="preserve">e sand or dust which is not hygienic. This form of cleanliness is paradoxical to health.  </w:t>
      </w:r>
      <w:r w:rsidR="001D7722" w:rsidRPr="003D28DE">
        <w:rPr>
          <w:rFonts w:ascii="Times New Roman" w:hAnsi="Times New Roman" w:cs="Times New Roman"/>
          <w:sz w:val="24"/>
          <w:szCs w:val="24"/>
        </w:rPr>
        <w:t xml:space="preserve">The availability of water in </w:t>
      </w:r>
      <w:proofErr w:type="spellStart"/>
      <w:r w:rsidR="001D7722" w:rsidRPr="003D28DE">
        <w:rPr>
          <w:rFonts w:ascii="Times New Roman" w:hAnsi="Times New Roman" w:cs="Times New Roman"/>
          <w:sz w:val="24"/>
          <w:szCs w:val="24"/>
        </w:rPr>
        <w:t>Idrusi</w:t>
      </w:r>
      <w:proofErr w:type="spellEnd"/>
      <w:r w:rsidR="001D7722" w:rsidRPr="003D28DE">
        <w:rPr>
          <w:rFonts w:ascii="Times New Roman" w:hAnsi="Times New Roman" w:cs="Times New Roman"/>
          <w:sz w:val="24"/>
          <w:szCs w:val="24"/>
        </w:rPr>
        <w:t xml:space="preserve"> village does not translate to hygiene practices in terms of storage and use. Water usually gets contaminated from source to storage; they use open buckets to draw water and store in the same. </w:t>
      </w:r>
    </w:p>
    <w:p w14:paraId="56FD323B" w14:textId="77777777" w:rsidR="005226D0" w:rsidRPr="003D28DE" w:rsidRDefault="005226D0" w:rsidP="009D7D6F">
      <w:pPr>
        <w:jc w:val="both"/>
        <w:rPr>
          <w:rFonts w:ascii="Times New Roman" w:hAnsi="Times New Roman" w:cs="Times New Roman"/>
          <w:sz w:val="24"/>
          <w:szCs w:val="24"/>
        </w:rPr>
      </w:pPr>
      <w:r w:rsidRPr="003D28DE">
        <w:rPr>
          <w:rFonts w:ascii="Times New Roman" w:hAnsi="Times New Roman" w:cs="Times New Roman"/>
          <w:b/>
          <w:sz w:val="24"/>
          <w:szCs w:val="24"/>
        </w:rPr>
        <w:t>Conclusion</w:t>
      </w:r>
    </w:p>
    <w:p w14:paraId="4A7CE769" w14:textId="77777777" w:rsidR="0094126B" w:rsidRPr="003D28DE" w:rsidRDefault="0094126B" w:rsidP="009D7D6F">
      <w:pPr>
        <w:jc w:val="both"/>
        <w:rPr>
          <w:rFonts w:ascii="Times New Roman" w:hAnsi="Times New Roman" w:cs="Times New Roman"/>
          <w:sz w:val="24"/>
          <w:szCs w:val="24"/>
        </w:rPr>
      </w:pPr>
      <w:r w:rsidRPr="003D28DE">
        <w:rPr>
          <w:rFonts w:ascii="Times New Roman" w:hAnsi="Times New Roman" w:cs="Times New Roman"/>
          <w:sz w:val="24"/>
          <w:szCs w:val="24"/>
        </w:rPr>
        <w:t xml:space="preserve">In conclusion; some </w:t>
      </w:r>
      <w:r w:rsidR="003A3A02" w:rsidRPr="003D28DE">
        <w:rPr>
          <w:rFonts w:ascii="Times New Roman" w:hAnsi="Times New Roman" w:cs="Times New Roman"/>
          <w:sz w:val="24"/>
          <w:szCs w:val="24"/>
        </w:rPr>
        <w:t>Socio-</w:t>
      </w:r>
      <w:r w:rsidRPr="003D28DE">
        <w:rPr>
          <w:rFonts w:ascii="Times New Roman" w:hAnsi="Times New Roman" w:cs="Times New Roman"/>
          <w:sz w:val="24"/>
          <w:szCs w:val="24"/>
        </w:rPr>
        <w:t xml:space="preserve">cultural </w:t>
      </w:r>
      <w:r w:rsidR="003A3A02" w:rsidRPr="003D28DE">
        <w:rPr>
          <w:rFonts w:ascii="Times New Roman" w:hAnsi="Times New Roman" w:cs="Times New Roman"/>
          <w:sz w:val="24"/>
          <w:szCs w:val="24"/>
        </w:rPr>
        <w:t xml:space="preserve">and behavioral practices </w:t>
      </w:r>
      <w:r w:rsidRPr="003D28DE">
        <w:rPr>
          <w:rFonts w:ascii="Times New Roman" w:hAnsi="Times New Roman" w:cs="Times New Roman"/>
          <w:sz w:val="24"/>
          <w:szCs w:val="24"/>
        </w:rPr>
        <w:t xml:space="preserve">promote good sanitation and hygiene practices in themselves. However, there is need for hygiene promotion messages to make people </w:t>
      </w:r>
      <w:r w:rsidR="003A3A02" w:rsidRPr="003D28DE">
        <w:rPr>
          <w:rFonts w:ascii="Times New Roman" w:hAnsi="Times New Roman" w:cs="Times New Roman"/>
          <w:sz w:val="24"/>
          <w:szCs w:val="24"/>
        </w:rPr>
        <w:t xml:space="preserve">aware of some behaviors or beliefs </w:t>
      </w:r>
      <w:r w:rsidRPr="003D28DE">
        <w:rPr>
          <w:rFonts w:ascii="Times New Roman" w:hAnsi="Times New Roman" w:cs="Times New Roman"/>
          <w:sz w:val="24"/>
          <w:szCs w:val="24"/>
        </w:rPr>
        <w:t>that are hazardous to their health.</w:t>
      </w:r>
    </w:p>
    <w:sectPr w:rsidR="0094126B" w:rsidRPr="003D28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charset w:val="88"/>
    <w:family w:val="auto"/>
    <w:pitch w:val="variable"/>
    <w:sig w:usb0="A00002BF" w:usb1="38CF7CFA" w:usb2="00000016" w:usb3="00000000" w:csb0="001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等线">
    <w:charset w:val="88"/>
    <w:family w:val="auto"/>
    <w:pitch w:val="variable"/>
    <w:sig w:usb0="A00002BF" w:usb1="38CF7CFA" w:usb2="00000016" w:usb3="00000000" w:csb0="0014000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BF2D22"/>
    <w:multiLevelType w:val="hybridMultilevel"/>
    <w:tmpl w:val="33E68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935A86"/>
    <w:multiLevelType w:val="hybridMultilevel"/>
    <w:tmpl w:val="FF003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97BEA"/>
    <w:multiLevelType w:val="hybridMultilevel"/>
    <w:tmpl w:val="3FFC30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927C61"/>
    <w:multiLevelType w:val="hybridMultilevel"/>
    <w:tmpl w:val="E5429E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FA7"/>
    <w:rsid w:val="000A390A"/>
    <w:rsid w:val="000E0BC7"/>
    <w:rsid w:val="0010171B"/>
    <w:rsid w:val="00111B73"/>
    <w:rsid w:val="001765A8"/>
    <w:rsid w:val="00193C3F"/>
    <w:rsid w:val="0019543C"/>
    <w:rsid w:val="001D7722"/>
    <w:rsid w:val="001E5FA7"/>
    <w:rsid w:val="002151F7"/>
    <w:rsid w:val="00393024"/>
    <w:rsid w:val="003A3A02"/>
    <w:rsid w:val="003D28DE"/>
    <w:rsid w:val="004175DE"/>
    <w:rsid w:val="005226D0"/>
    <w:rsid w:val="00760059"/>
    <w:rsid w:val="007E23D8"/>
    <w:rsid w:val="008B71F5"/>
    <w:rsid w:val="008F09C3"/>
    <w:rsid w:val="0094126B"/>
    <w:rsid w:val="009D7D6F"/>
    <w:rsid w:val="00AB605F"/>
    <w:rsid w:val="00AD6D1C"/>
    <w:rsid w:val="00B21D89"/>
    <w:rsid w:val="00B54A42"/>
    <w:rsid w:val="00B64E5A"/>
    <w:rsid w:val="00B8198B"/>
    <w:rsid w:val="00B860EB"/>
    <w:rsid w:val="00C93034"/>
    <w:rsid w:val="00D335E4"/>
    <w:rsid w:val="00DD53B0"/>
    <w:rsid w:val="00E1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5E0CA"/>
  <w15:chartTrackingRefBased/>
  <w15:docId w15:val="{696F8389-5A28-42C0-85F8-466C3C38F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4A4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A39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39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39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39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39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39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90A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  <w:rsid w:val="00AD6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066CE-C316-A64D-A6A5-E4AB1463D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377</Words>
  <Characters>2153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Muti Mbota</dc:creator>
  <cp:keywords/>
  <dc:description/>
  <cp:lastModifiedBy>Rob Moodie</cp:lastModifiedBy>
  <cp:revision>2</cp:revision>
  <dcterms:created xsi:type="dcterms:W3CDTF">2016-08-30T18:50:00Z</dcterms:created>
  <dcterms:modified xsi:type="dcterms:W3CDTF">2016-08-30T18:50:00Z</dcterms:modified>
</cp:coreProperties>
</file>